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12C5" w:rsidRPr="00A50883" w:rsidRDefault="00DB12C5" w:rsidP="00DB12C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Appendix 3: Manual for behavioral counseling of the intervention Group A2(</w:t>
      </w:r>
      <w:r w:rsidRPr="00A5088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moking </w:t>
      </w:r>
      <w:r w:rsidRPr="00A50883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eduction)</w:t>
      </w:r>
      <w:r w:rsidRPr="00A508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12C5" w:rsidRDefault="00DB12C5" w:rsidP="00DB12C5"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4FEC5C2" wp14:editId="7CF58F72">
            <wp:simplePos x="0" y="0"/>
            <wp:positionH relativeFrom="margin">
              <wp:posOffset>-111760</wp:posOffset>
            </wp:positionH>
            <wp:positionV relativeFrom="margin">
              <wp:posOffset>637540</wp:posOffset>
            </wp:positionV>
            <wp:extent cx="5575300" cy="7253605"/>
            <wp:effectExtent l="0" t="0" r="6350" b="4445"/>
            <wp:wrapSquare wrapText="bothSides"/>
            <wp:docPr id="36" name="Picture 36" descr="A2 Intervention instruction _Eng &amp; Chi__Pag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2 Intervention instruction _Eng &amp; Chi__Page_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0" cy="725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12C5" w:rsidRDefault="00DB12C5" w:rsidP="00DB12C5"/>
    <w:p w:rsidR="00DB12C5" w:rsidRDefault="00DB12C5" w:rsidP="00DB12C5"/>
    <w:p w:rsidR="00DB12C5" w:rsidRDefault="00DB12C5" w:rsidP="00DB12C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38CFECC" wp14:editId="0317D804">
            <wp:simplePos x="0" y="0"/>
            <wp:positionH relativeFrom="margin">
              <wp:posOffset>-116205</wp:posOffset>
            </wp:positionH>
            <wp:positionV relativeFrom="margin">
              <wp:posOffset>95250</wp:posOffset>
            </wp:positionV>
            <wp:extent cx="5728335" cy="8245475"/>
            <wp:effectExtent l="19050" t="0" r="5715" b="0"/>
            <wp:wrapSquare wrapText="bothSides"/>
            <wp:docPr id="37" name="Picture 37" descr="A2 Intervention instruction _Eng &amp; Chi__Pag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2 Intervention instruction _Eng &amp; Chi__Page_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824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12C5" w:rsidRDefault="00DB12C5" w:rsidP="00DB12C5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4C6C754" wp14:editId="18D9AC00">
            <wp:simplePos x="0" y="0"/>
            <wp:positionH relativeFrom="margin">
              <wp:posOffset>104140</wp:posOffset>
            </wp:positionH>
            <wp:positionV relativeFrom="margin">
              <wp:posOffset>-136525</wp:posOffset>
            </wp:positionV>
            <wp:extent cx="5731510" cy="8460105"/>
            <wp:effectExtent l="0" t="0" r="2540" b="0"/>
            <wp:wrapSquare wrapText="bothSides"/>
            <wp:docPr id="39" name="Picture 39" descr="A2 Intervention instruction _Eng &amp; Chi__Page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2 Intervention instruction _Eng &amp; Chi__Page_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60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0327" w:rsidRDefault="00750327"/>
    <w:sectPr w:rsidR="007503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12C5"/>
    <w:rsid w:val="00750327"/>
    <w:rsid w:val="00A16523"/>
    <w:rsid w:val="00DB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ADCD0D-CE20-49E3-AD73-BFD506C4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1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</Words>
  <Characters>87</Characters>
  <Application>Microsoft Office Word</Application>
  <DocSecurity>0</DocSecurity>
  <Lines>1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Derek Cheung</dc:creator>
  <cp:lastModifiedBy>Χρήστης των Windows</cp:lastModifiedBy>
  <cp:revision>2</cp:revision>
  <dcterms:created xsi:type="dcterms:W3CDTF">2017-12-13T06:34:00Z</dcterms:created>
  <dcterms:modified xsi:type="dcterms:W3CDTF">2017-12-13T06:34:00Z</dcterms:modified>
</cp:coreProperties>
</file>