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5C5" w:rsidRPr="003C5B3A" w:rsidRDefault="007655C5" w:rsidP="007655C5">
      <w:pPr>
        <w:spacing w:line="360" w:lineRule="auto"/>
        <w:rPr>
          <w:rFonts w:ascii="Verdana" w:hAnsi="Verdana" w:cs="Arial"/>
          <w:b/>
          <w:sz w:val="18"/>
          <w:szCs w:val="18"/>
        </w:rPr>
      </w:pPr>
      <w:bookmarkStart w:id="0" w:name="_GoBack"/>
      <w:bookmarkEnd w:id="0"/>
      <w:r>
        <w:rPr>
          <w:rFonts w:ascii="Verdana" w:hAnsi="Verdana" w:cs="Arial"/>
          <w:noProof/>
          <w:lang w:eastAsia="en-GB"/>
        </w:rPr>
        <mc:AlternateContent>
          <mc:Choice Requires="wps">
            <w:drawing>
              <wp:anchor distT="0" distB="0" distL="114300" distR="114300" simplePos="0" relativeHeight="251659264" behindDoc="0" locked="0" layoutInCell="1" allowOverlap="1" wp14:anchorId="5FBD499E" wp14:editId="7BBE2E67">
                <wp:simplePos x="0" y="0"/>
                <wp:positionH relativeFrom="column">
                  <wp:posOffset>0</wp:posOffset>
                </wp:positionH>
                <wp:positionV relativeFrom="paragraph">
                  <wp:posOffset>199390</wp:posOffset>
                </wp:positionV>
                <wp:extent cx="5322570" cy="8528050"/>
                <wp:effectExtent l="0" t="0" r="11430" b="254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8528050"/>
                        </a:xfrm>
                        <a:prstGeom prst="rect">
                          <a:avLst/>
                        </a:prstGeom>
                        <a:solidFill>
                          <a:srgbClr val="FFFFFF"/>
                        </a:solidFill>
                        <a:ln w="9525">
                          <a:solidFill>
                            <a:srgbClr val="000000"/>
                          </a:solidFill>
                          <a:miter lim="800000"/>
                          <a:headEnd/>
                          <a:tailEnd/>
                        </a:ln>
                      </wps:spPr>
                      <wps:txbx>
                        <w:txbxContent>
                          <w:p w:rsidR="007655C5" w:rsidRPr="0083619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b/>
                                <w:sz w:val="17"/>
                                <w:szCs w:val="17"/>
                              </w:rPr>
                            </w:pPr>
                            <w:r w:rsidRPr="00836192">
                              <w:rPr>
                                <w:rFonts w:ascii="Verdana" w:hAnsi="Verdana" w:cs="Arial"/>
                                <w:i/>
                                <w:sz w:val="17"/>
                                <w:szCs w:val="17"/>
                              </w:rPr>
                              <w:t>In some ways it seemed quite natural because you were in an environment where in theory smoking was heavily discouraged, it does say on both campuses that when you're inside the building or outside that they have a non-smoking policy and it was certainly around on the wards and there were certainly New Leaf signs around the various hospitals, that it seemed a very ‘natural’ environment to consider giving up smoking.</w:t>
                            </w:r>
                            <w:r w:rsidRPr="00836192">
                              <w:rPr>
                                <w:rFonts w:ascii="Arial" w:hAnsi="Arial" w:cs="Arial"/>
                                <w:sz w:val="17"/>
                                <w:szCs w:val="17"/>
                              </w:rPr>
                              <w:t xml:space="preserve"> </w:t>
                            </w:r>
                            <w:r w:rsidRPr="00836192">
                              <w:rPr>
                                <w:rFonts w:ascii="Verdana" w:hAnsi="Verdana"/>
                                <w:b/>
                                <w:sz w:val="17"/>
                                <w:szCs w:val="17"/>
                              </w:rPr>
                              <w:t>Stroke, male, 58yrs.</w:t>
                            </w:r>
                          </w:p>
                          <w:p w:rsidR="007655C5" w:rsidRPr="00836192"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I think it’s good that we’ve got the research team coming round and doing stuff like that and it takes a lot of the pressure off the nursing staff, because they’re seen as experts in smoking cessation, that helps a lot because we can give out certain information and we can guide them to [local SCS] and we can do our bit with regards to patches, but I think if you don't have the expertise in giving out the information then it’s difficult for patients and people that are in hospital to take you that seriously, if you've got somebody that comes round face to face, patients are more receptive to that than giving them a number to phone because they’ll probably look at the leaflet and think “I’ll do that another day”</w:t>
                            </w:r>
                            <w:r>
                              <w:rPr>
                                <w:rFonts w:ascii="Verdana" w:hAnsi="Verdana" w:cs="Arial"/>
                                <w:i/>
                                <w:sz w:val="17"/>
                                <w:szCs w:val="17"/>
                              </w:rPr>
                              <w:t xml:space="preserve">... </w:t>
                            </w:r>
                            <w:r w:rsidRPr="00836192">
                              <w:rPr>
                                <w:rFonts w:ascii="Verdana" w:hAnsi="Verdana" w:cs="Arial"/>
                                <w:b/>
                                <w:sz w:val="17"/>
                                <w:szCs w:val="17"/>
                              </w:rPr>
                              <w:t>Oncology, Health</w:t>
                            </w:r>
                            <w:r>
                              <w:rPr>
                                <w:rFonts w:ascii="Verdana" w:hAnsi="Verdana" w:cs="Arial"/>
                                <w:b/>
                                <w:sz w:val="17"/>
                                <w:szCs w:val="17"/>
                              </w:rPr>
                              <w:t>care</w:t>
                            </w:r>
                            <w:r w:rsidRPr="00836192">
                              <w:rPr>
                                <w:rFonts w:ascii="Verdana" w:hAnsi="Verdana" w:cs="Arial"/>
                                <w:b/>
                                <w:sz w:val="17"/>
                                <w:szCs w:val="17"/>
                              </w:rPr>
                              <w:t xml:space="preserve"> Professional.</w:t>
                            </w:r>
                          </w:p>
                          <w:p w:rsidR="007655C5" w:rsidRPr="0083619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sz w:val="17"/>
                                <w:szCs w:val="17"/>
                              </w:rPr>
                            </w:pPr>
                            <w:r w:rsidRPr="00836192">
                              <w:rPr>
                                <w:rFonts w:ascii="Verdana" w:hAnsi="Verdana" w:cs="Arial"/>
                                <w:i/>
                                <w:sz w:val="17"/>
                                <w:szCs w:val="17"/>
                              </w:rPr>
                              <w:t xml:space="preserve">...I think we weren’t probably as into the mindset of encouraging people to stop smoking, or support them, more like get them through this period thing, if that makes sense.  I think sometimes patches may well have been prescribed more of the, let’s take </w:t>
                            </w:r>
                            <w:r>
                              <w:rPr>
                                <w:rFonts w:ascii="Verdana" w:hAnsi="Verdana" w:cs="Arial"/>
                                <w:i/>
                                <w:sz w:val="17"/>
                                <w:szCs w:val="17"/>
                              </w:rPr>
                              <w:t xml:space="preserve">the </w:t>
                            </w:r>
                            <w:r w:rsidRPr="00836192">
                              <w:rPr>
                                <w:rFonts w:ascii="Verdana" w:hAnsi="Verdana" w:cs="Arial"/>
                                <w:i/>
                                <w:sz w:val="17"/>
                                <w:szCs w:val="17"/>
                              </w:rPr>
                              <w:t>nicotine craving away for right now, rather than more of a long term plan if you like.</w:t>
                            </w:r>
                            <w:r w:rsidRPr="00836192">
                              <w:rPr>
                                <w:rFonts w:ascii="Verdana" w:hAnsi="Verdana" w:cs="Arial"/>
                                <w:sz w:val="17"/>
                                <w:szCs w:val="17"/>
                              </w:rPr>
                              <w:t xml:space="preserve"> </w:t>
                            </w:r>
                            <w:r w:rsidRPr="00836192">
                              <w:rPr>
                                <w:rFonts w:ascii="Verdana" w:hAnsi="Verdana" w:cs="Arial"/>
                                <w:b/>
                                <w:sz w:val="17"/>
                                <w:szCs w:val="17"/>
                              </w:rPr>
                              <w:t>Stroke, Health</w:t>
                            </w:r>
                            <w:r>
                              <w:rPr>
                                <w:rFonts w:ascii="Verdana" w:hAnsi="Verdana" w:cs="Arial"/>
                                <w:b/>
                                <w:sz w:val="17"/>
                                <w:szCs w:val="17"/>
                              </w:rPr>
                              <w:t>care</w:t>
                            </w:r>
                            <w:r w:rsidRPr="00836192">
                              <w:rPr>
                                <w:rFonts w:ascii="Verdana" w:hAnsi="Verdana" w:cs="Arial"/>
                                <w:b/>
                                <w:sz w:val="17"/>
                                <w:szCs w:val="17"/>
                              </w:rPr>
                              <w:t xml:space="preserve"> Professional.</w:t>
                            </w:r>
                          </w:p>
                          <w:p w:rsidR="007655C5" w:rsidRPr="00836192" w:rsidRDefault="007655C5" w:rsidP="007655C5">
                            <w:pPr>
                              <w:pStyle w:val="DepthRespo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rFonts w:ascii="Verdana" w:hAnsi="Verdana"/>
                                <w:b/>
                                <w:sz w:val="17"/>
                                <w:szCs w:val="17"/>
                              </w:rPr>
                            </w:pPr>
                            <w:r w:rsidRPr="00836192">
                              <w:rPr>
                                <w:rFonts w:ascii="Verdana" w:hAnsi="Verdana"/>
                                <w:i/>
                                <w:sz w:val="17"/>
                                <w:szCs w:val="17"/>
                              </w:rPr>
                              <w:t>I think it was two ladies that came round and asked me would I be prepared to go and sign up for a no smoking thing, I said “yeah, anything”, basically I wanted to get rid of them... Put yourself in the state of a patient who’s had a heart attack in the middle of the night, who’s been told that if he don't do this, he’s going to die, you've got wires coming out all over you, you're still partially dazed, whatever and the last thing you want is people standing by your bed saying, “do you want to do this, do you want to do that?”.  Patients don't want that in the first couple of days, yes fine to do it but bloody hell, give the bloke time to either survive or die, in two days it’s too soon.  I think the set up you've got from what I’ve seen of it is adequate, it’s purely the timing.</w:t>
                            </w:r>
                            <w:r w:rsidRPr="00836192">
                              <w:rPr>
                                <w:rFonts w:ascii="Verdana" w:hAnsi="Verdana"/>
                                <w:sz w:val="17"/>
                                <w:szCs w:val="17"/>
                              </w:rPr>
                              <w:t xml:space="preserve"> </w:t>
                            </w:r>
                            <w:r w:rsidRPr="00836192">
                              <w:rPr>
                                <w:rFonts w:ascii="Verdana" w:hAnsi="Verdana"/>
                                <w:b/>
                                <w:sz w:val="17"/>
                                <w:szCs w:val="17"/>
                              </w:rPr>
                              <w:t>Cardiac, male, 72yrs.</w:t>
                            </w:r>
                          </w:p>
                          <w:p w:rsidR="007655C5" w:rsidRPr="00836192" w:rsidRDefault="007655C5" w:rsidP="007655C5">
                            <w:pPr>
                              <w:pStyle w:val="DepthRespo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rFonts w:ascii="Verdana" w:hAnsi="Verdana"/>
                                <w:b/>
                                <w:sz w:val="17"/>
                                <w:szCs w:val="17"/>
                              </w:rPr>
                            </w:pPr>
                            <w:r w:rsidRPr="00836192">
                              <w:rPr>
                                <w:rFonts w:ascii="Verdana" w:hAnsi="Verdana"/>
                                <w:i/>
                                <w:sz w:val="17"/>
                                <w:szCs w:val="17"/>
                              </w:rPr>
                              <w:t>I think, as I said, mostly people when they're here they're having some sort of crisis in their life and I think that's the worst time for them to try and give up smoking…</w:t>
                            </w:r>
                            <w:r w:rsidRPr="00836192">
                              <w:rPr>
                                <w:sz w:val="17"/>
                                <w:szCs w:val="17"/>
                              </w:rPr>
                              <w:t xml:space="preserve"> </w:t>
                            </w:r>
                            <w:r w:rsidRPr="00836192">
                              <w:rPr>
                                <w:rFonts w:ascii="Verdana" w:hAnsi="Verdana"/>
                                <w:i/>
                                <w:sz w:val="17"/>
                                <w:szCs w:val="17"/>
                              </w:rPr>
                              <w:t xml:space="preserve">Yeah.  It isn't the right time for them.  I don't know whether you're aware that a lot of our patients who come here who do smoke they still smoke within the hospital grounds.  We're supposed to enforce a no smoking hospital but it seems very unfair and unrealistic to enforce that on people who are very ill and are making an informed decision to carry on smoking. </w:t>
                            </w:r>
                            <w:r w:rsidRPr="00836192">
                              <w:rPr>
                                <w:rFonts w:ascii="Verdana" w:hAnsi="Verdana"/>
                                <w:b/>
                                <w:sz w:val="17"/>
                                <w:szCs w:val="17"/>
                              </w:rPr>
                              <w:t>Renal, Health</w:t>
                            </w:r>
                            <w:r>
                              <w:rPr>
                                <w:rFonts w:ascii="Verdana" w:hAnsi="Verdana"/>
                                <w:b/>
                                <w:sz w:val="17"/>
                                <w:szCs w:val="17"/>
                              </w:rPr>
                              <w:t>care</w:t>
                            </w:r>
                            <w:r w:rsidRPr="00836192">
                              <w:rPr>
                                <w:rFonts w:ascii="Verdana" w:hAnsi="Verdana"/>
                                <w:b/>
                                <w:sz w:val="17"/>
                                <w:szCs w:val="17"/>
                              </w:rPr>
                              <w:t xml:space="preserve"> Professional.</w:t>
                            </w:r>
                          </w:p>
                          <w:p w:rsidR="007655C5" w:rsidRPr="00836192"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i/>
                                <w:sz w:val="17"/>
                                <w:szCs w:val="17"/>
                              </w:rPr>
                            </w:pPr>
                            <w:r w:rsidRPr="00836192">
                              <w:rPr>
                                <w:rFonts w:ascii="Verdana" w:hAnsi="Verdana" w:cs="Arial"/>
                                <w:i/>
                                <w:sz w:val="17"/>
                                <w:szCs w:val="17"/>
                              </w:rPr>
                              <w:t xml:space="preserve">I suppose it depends on how the patient is at the time of admission, because obviously some patients are quite poorly when they first come in, so it may be then that you leave it for, I don’t know, two or three days and then talk to them about it then. </w:t>
                            </w:r>
                            <w:r w:rsidRPr="00836192">
                              <w:rPr>
                                <w:rFonts w:ascii="Verdana" w:hAnsi="Verdana" w:cs="Arial"/>
                                <w:b/>
                                <w:sz w:val="17"/>
                                <w:szCs w:val="17"/>
                              </w:rPr>
                              <w:t>Oncology, Health Professional.</w:t>
                            </w:r>
                          </w:p>
                          <w:p w:rsidR="007655C5" w:rsidRPr="00A74575"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A74575"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EE332B"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8"/>
                                <w:szCs w:val="18"/>
                              </w:rPr>
                            </w:pPr>
                          </w:p>
                          <w:p w:rsidR="007655C5" w:rsidRPr="00EE332B"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C95D32" w:rsidRDefault="007655C5" w:rsidP="007655C5">
                            <w:pPr>
                              <w:widowControl w:val="0"/>
                              <w:autoSpaceDE w:val="0"/>
                              <w:autoSpaceDN w:val="0"/>
                              <w:adjustRightInd w:val="0"/>
                              <w:spacing w:after="0" w:line="240" w:lineRule="auto"/>
                              <w:rPr>
                                <w:rFonts w:ascii="Arial" w:hAnsi="Arial" w:cs="Arial"/>
                                <w:sz w:val="24"/>
                                <w:szCs w:val="24"/>
                              </w:rPr>
                            </w:pPr>
                          </w:p>
                          <w:p w:rsidR="007655C5" w:rsidRPr="00C95D3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b/>
                                <w:bCs/>
                                <w:sz w:val="24"/>
                                <w:szCs w:val="24"/>
                              </w:rPr>
                            </w:pPr>
                            <w:r w:rsidRPr="00C95D32">
                              <w:rPr>
                                <w:rFonts w:ascii="Arial" w:hAnsi="Arial" w:cs="Arial"/>
                                <w:sz w:val="24"/>
                                <w:szCs w:val="24"/>
                              </w:rPr>
                              <w:t xml:space="preserve">  </w:t>
                            </w:r>
                          </w:p>
                          <w:p w:rsidR="007655C5" w:rsidRPr="00C95D32"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0D280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Default="007655C5" w:rsidP="007655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BD499E" id="_x0000_t202" coordsize="21600,21600" o:spt="202" path="m,l,21600r21600,l21600,xe">
                <v:stroke joinstyle="miter"/>
                <v:path gradientshapeok="t" o:connecttype="rect"/>
              </v:shapetype>
              <v:shape id="Text Box 2" o:spid="_x0000_s1026" type="#_x0000_t202" style="position:absolute;margin-left:0;margin-top:15.7pt;width:419.1pt;height:6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">
                <v:textbox>
                  <w:txbxContent>
                    <w:p w:rsidR="007655C5" w:rsidRPr="0083619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b/>
                          <w:sz w:val="17"/>
                          <w:szCs w:val="17"/>
                        </w:rPr>
                      </w:pPr>
                      <w:r w:rsidRPr="00836192">
                        <w:rPr>
                          <w:rFonts w:ascii="Verdana" w:hAnsi="Verdana" w:cs="Arial"/>
                          <w:i/>
                          <w:sz w:val="17"/>
                          <w:szCs w:val="17"/>
                        </w:rPr>
                        <w:t>In some ways it seemed quite natural because you were in an environment where in theory smoking was heavily discouraged, it does say on both campuses that when you're inside the building or outside that they have a non-smoking policy and it was certainly around on the wards and there were certainly New Leaf signs around the various hospitals, that it seemed a very ‘natural’ environment to consider giving up smoking.</w:t>
                      </w:r>
                      <w:r w:rsidRPr="00836192">
                        <w:rPr>
                          <w:rFonts w:ascii="Arial" w:hAnsi="Arial" w:cs="Arial"/>
                          <w:sz w:val="17"/>
                          <w:szCs w:val="17"/>
                        </w:rPr>
                        <w:t xml:space="preserve"> </w:t>
                      </w:r>
                      <w:r w:rsidRPr="00836192">
                        <w:rPr>
                          <w:rFonts w:ascii="Verdana" w:hAnsi="Verdana"/>
                          <w:b/>
                          <w:sz w:val="17"/>
                          <w:szCs w:val="17"/>
                        </w:rPr>
                        <w:t>Stroke, male, 58yrs.</w:t>
                      </w:r>
                    </w:p>
                    <w:p w:rsidR="007655C5" w:rsidRPr="00836192"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7"/>
                          <w:szCs w:val="17"/>
                        </w:rPr>
                      </w:pPr>
                      <w:r w:rsidRPr="00836192">
                        <w:rPr>
                          <w:rFonts w:ascii="Verdana" w:hAnsi="Verdana" w:cs="Arial"/>
                          <w:i/>
                          <w:sz w:val="17"/>
                          <w:szCs w:val="17"/>
                        </w:rPr>
                        <w:t>I think it’s good that we’ve got the research team coming round and doing stuff like that and it takes a lot of the pressure off the nursing staff, because they’re seen as experts in smoking cessation, that helps a lot because we can give out certain information and we can guide them to [local SCS] and we can do our bit with regards to patches, but I think if you don't have the expertise in giving out the information then it’s difficult for patients and people that are in hospital to take you that seriously, if you've got somebody that comes round face to face, patients are more receptive to that than giving them a number to phone because they’ll probably look at the leaflet and think “I’ll do that another day”</w:t>
                      </w:r>
                      <w:r>
                        <w:rPr>
                          <w:rFonts w:ascii="Verdana" w:hAnsi="Verdana" w:cs="Arial"/>
                          <w:i/>
                          <w:sz w:val="17"/>
                          <w:szCs w:val="17"/>
                        </w:rPr>
                        <w:t xml:space="preserve">... </w:t>
                      </w:r>
                      <w:r w:rsidRPr="00836192">
                        <w:rPr>
                          <w:rFonts w:ascii="Verdana" w:hAnsi="Verdana" w:cs="Arial"/>
                          <w:b/>
                          <w:sz w:val="17"/>
                          <w:szCs w:val="17"/>
                        </w:rPr>
                        <w:t>Oncology, Health</w:t>
                      </w:r>
                      <w:r>
                        <w:rPr>
                          <w:rFonts w:ascii="Verdana" w:hAnsi="Verdana" w:cs="Arial"/>
                          <w:b/>
                          <w:sz w:val="17"/>
                          <w:szCs w:val="17"/>
                        </w:rPr>
                        <w:t>care</w:t>
                      </w:r>
                      <w:r w:rsidRPr="00836192">
                        <w:rPr>
                          <w:rFonts w:ascii="Verdana" w:hAnsi="Verdana" w:cs="Arial"/>
                          <w:b/>
                          <w:sz w:val="17"/>
                          <w:szCs w:val="17"/>
                        </w:rPr>
                        <w:t xml:space="preserve"> Professional.</w:t>
                      </w:r>
                    </w:p>
                    <w:p w:rsidR="007655C5" w:rsidRPr="0083619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sz w:val="17"/>
                          <w:szCs w:val="17"/>
                        </w:rPr>
                      </w:pPr>
                      <w:r w:rsidRPr="00836192">
                        <w:rPr>
                          <w:rFonts w:ascii="Verdana" w:hAnsi="Verdana" w:cs="Arial"/>
                          <w:i/>
                          <w:sz w:val="17"/>
                          <w:szCs w:val="17"/>
                        </w:rPr>
                        <w:t xml:space="preserve">...I think we weren’t probably as into the mindset of encouraging people to stop smoking, or support them, more like get them through this period thing, if that makes sense.  I think sometimes patches may well have been prescribed more of the, let’s take </w:t>
                      </w:r>
                      <w:r>
                        <w:rPr>
                          <w:rFonts w:ascii="Verdana" w:hAnsi="Verdana" w:cs="Arial"/>
                          <w:i/>
                          <w:sz w:val="17"/>
                          <w:szCs w:val="17"/>
                        </w:rPr>
                        <w:t xml:space="preserve">the </w:t>
                      </w:r>
                      <w:r w:rsidRPr="00836192">
                        <w:rPr>
                          <w:rFonts w:ascii="Verdana" w:hAnsi="Verdana" w:cs="Arial"/>
                          <w:i/>
                          <w:sz w:val="17"/>
                          <w:szCs w:val="17"/>
                        </w:rPr>
                        <w:t>nicotine craving away for right now, rather than more of a long term plan if you like.</w:t>
                      </w:r>
                      <w:r w:rsidRPr="00836192">
                        <w:rPr>
                          <w:rFonts w:ascii="Verdana" w:hAnsi="Verdana" w:cs="Arial"/>
                          <w:sz w:val="17"/>
                          <w:szCs w:val="17"/>
                        </w:rPr>
                        <w:t xml:space="preserve"> </w:t>
                      </w:r>
                      <w:r w:rsidRPr="00836192">
                        <w:rPr>
                          <w:rFonts w:ascii="Verdana" w:hAnsi="Verdana" w:cs="Arial"/>
                          <w:b/>
                          <w:sz w:val="17"/>
                          <w:szCs w:val="17"/>
                        </w:rPr>
                        <w:t>Stroke, Health</w:t>
                      </w:r>
                      <w:r>
                        <w:rPr>
                          <w:rFonts w:ascii="Verdana" w:hAnsi="Verdana" w:cs="Arial"/>
                          <w:b/>
                          <w:sz w:val="17"/>
                          <w:szCs w:val="17"/>
                        </w:rPr>
                        <w:t>care</w:t>
                      </w:r>
                      <w:r w:rsidRPr="00836192">
                        <w:rPr>
                          <w:rFonts w:ascii="Verdana" w:hAnsi="Verdana" w:cs="Arial"/>
                          <w:b/>
                          <w:sz w:val="17"/>
                          <w:szCs w:val="17"/>
                        </w:rPr>
                        <w:t xml:space="preserve"> Professional.</w:t>
                      </w:r>
                    </w:p>
                    <w:p w:rsidR="007655C5" w:rsidRPr="00836192" w:rsidRDefault="007655C5" w:rsidP="007655C5">
                      <w:pPr>
                        <w:pStyle w:val="DepthRespo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rFonts w:ascii="Verdana" w:hAnsi="Verdana"/>
                          <w:b/>
                          <w:sz w:val="17"/>
                          <w:szCs w:val="17"/>
                        </w:rPr>
                      </w:pPr>
                      <w:r w:rsidRPr="00836192">
                        <w:rPr>
                          <w:rFonts w:ascii="Verdana" w:hAnsi="Verdana"/>
                          <w:i/>
                          <w:sz w:val="17"/>
                          <w:szCs w:val="17"/>
                        </w:rPr>
                        <w:t>I think it was two ladies that came round and asked me would I be prepared to go and sign up for a no smoking thing, I said “yeah, anything”, basically I wanted to get rid of them... Put yourself in the state of a patient who’s had a heart attack in the middle of the night, who’s been told that if he don't do this, he’s going to die, you've got wires coming out all over you, you're still partially dazed, whatever and the last thing you want is people standing by your bed saying, “do you want to do this, do you want to do that?”.  Patients don't want that in the first couple of days, yes fine to do it but bloody hell, give the bloke time to either survive or die, in two days it’s too soon.  I think the set up you've got from what I’ve seen of it is adequate, it’s purely the timing.</w:t>
                      </w:r>
                      <w:r w:rsidRPr="00836192">
                        <w:rPr>
                          <w:rFonts w:ascii="Verdana" w:hAnsi="Verdana"/>
                          <w:sz w:val="17"/>
                          <w:szCs w:val="17"/>
                        </w:rPr>
                        <w:t xml:space="preserve"> </w:t>
                      </w:r>
                      <w:r w:rsidRPr="00836192">
                        <w:rPr>
                          <w:rFonts w:ascii="Verdana" w:hAnsi="Verdana"/>
                          <w:b/>
                          <w:sz w:val="17"/>
                          <w:szCs w:val="17"/>
                        </w:rPr>
                        <w:t>Cardiac, male, 72yrs.</w:t>
                      </w:r>
                    </w:p>
                    <w:p w:rsidR="007655C5" w:rsidRPr="00836192" w:rsidRDefault="007655C5" w:rsidP="007655C5">
                      <w:pPr>
                        <w:pStyle w:val="DepthRespo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360" w:lineRule="auto"/>
                        <w:rPr>
                          <w:rFonts w:ascii="Verdana" w:hAnsi="Verdana"/>
                          <w:b/>
                          <w:sz w:val="17"/>
                          <w:szCs w:val="17"/>
                        </w:rPr>
                      </w:pPr>
                      <w:r w:rsidRPr="00836192">
                        <w:rPr>
                          <w:rFonts w:ascii="Verdana" w:hAnsi="Verdana"/>
                          <w:i/>
                          <w:sz w:val="17"/>
                          <w:szCs w:val="17"/>
                        </w:rPr>
                        <w:t>I think, as I said, mostly people when they're here they're having some sort of crisis in their life and I think that's the worst time for them to try and give up smoking…</w:t>
                      </w:r>
                      <w:r w:rsidRPr="00836192">
                        <w:rPr>
                          <w:sz w:val="17"/>
                          <w:szCs w:val="17"/>
                        </w:rPr>
                        <w:t xml:space="preserve"> </w:t>
                      </w:r>
                      <w:r w:rsidRPr="00836192">
                        <w:rPr>
                          <w:rFonts w:ascii="Verdana" w:hAnsi="Verdana"/>
                          <w:i/>
                          <w:sz w:val="17"/>
                          <w:szCs w:val="17"/>
                        </w:rPr>
                        <w:t xml:space="preserve">Yeah.  It isn't the right time for them.  I don't know whether you're aware that a lot of our patients who come here who do smoke they still smoke within the hospital grounds.  We're supposed to enforce a no smoking hospital but it seems very unfair and unrealistic to enforce that on people who are very ill and are making an informed decision to carry on smoking. </w:t>
                      </w:r>
                      <w:r w:rsidRPr="00836192">
                        <w:rPr>
                          <w:rFonts w:ascii="Verdana" w:hAnsi="Verdana"/>
                          <w:b/>
                          <w:sz w:val="17"/>
                          <w:szCs w:val="17"/>
                        </w:rPr>
                        <w:t>Renal, Health</w:t>
                      </w:r>
                      <w:r>
                        <w:rPr>
                          <w:rFonts w:ascii="Verdana" w:hAnsi="Verdana"/>
                          <w:b/>
                          <w:sz w:val="17"/>
                          <w:szCs w:val="17"/>
                        </w:rPr>
                        <w:t>care</w:t>
                      </w:r>
                      <w:r w:rsidRPr="00836192">
                        <w:rPr>
                          <w:rFonts w:ascii="Verdana" w:hAnsi="Verdana"/>
                          <w:b/>
                          <w:sz w:val="17"/>
                          <w:szCs w:val="17"/>
                        </w:rPr>
                        <w:t xml:space="preserve"> Professional.</w:t>
                      </w:r>
                    </w:p>
                    <w:p w:rsidR="007655C5" w:rsidRPr="00836192"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i/>
                          <w:sz w:val="17"/>
                          <w:szCs w:val="17"/>
                        </w:rPr>
                      </w:pPr>
                      <w:r w:rsidRPr="00836192">
                        <w:rPr>
                          <w:rFonts w:ascii="Verdana" w:hAnsi="Verdana" w:cs="Arial"/>
                          <w:i/>
                          <w:sz w:val="17"/>
                          <w:szCs w:val="17"/>
                        </w:rPr>
                        <w:t xml:space="preserve">I suppose it depends on how the patient is at the time of admission, because obviously some patients are quite poorly when they first come in, so it may be then that you leave it for, I don’t know, two or three days and then talk to them about it then. </w:t>
                      </w:r>
                      <w:r w:rsidRPr="00836192">
                        <w:rPr>
                          <w:rFonts w:ascii="Verdana" w:hAnsi="Verdana" w:cs="Arial"/>
                          <w:b/>
                          <w:sz w:val="17"/>
                          <w:szCs w:val="17"/>
                        </w:rPr>
                        <w:t>Oncology, Health Professional.</w:t>
                      </w:r>
                    </w:p>
                    <w:p w:rsidR="007655C5" w:rsidRPr="00A74575"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A74575"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EE332B"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360" w:lineRule="auto"/>
                        <w:rPr>
                          <w:rFonts w:ascii="Verdana" w:hAnsi="Verdana" w:cs="Arial"/>
                          <w:b/>
                          <w:sz w:val="18"/>
                          <w:szCs w:val="18"/>
                        </w:rPr>
                      </w:pPr>
                    </w:p>
                    <w:p w:rsidR="007655C5" w:rsidRPr="00EE332B"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C95D32" w:rsidRDefault="007655C5" w:rsidP="007655C5">
                      <w:pPr>
                        <w:widowControl w:val="0"/>
                        <w:autoSpaceDE w:val="0"/>
                        <w:autoSpaceDN w:val="0"/>
                        <w:adjustRightInd w:val="0"/>
                        <w:spacing w:after="0" w:line="240" w:lineRule="auto"/>
                        <w:rPr>
                          <w:rFonts w:ascii="Arial" w:hAnsi="Arial" w:cs="Arial"/>
                          <w:sz w:val="24"/>
                          <w:szCs w:val="24"/>
                        </w:rPr>
                      </w:pPr>
                    </w:p>
                    <w:p w:rsidR="007655C5" w:rsidRPr="00C95D3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b/>
                          <w:bCs/>
                          <w:sz w:val="24"/>
                          <w:szCs w:val="24"/>
                        </w:rPr>
                      </w:pPr>
                      <w:r w:rsidRPr="00C95D32">
                        <w:rPr>
                          <w:rFonts w:ascii="Arial" w:hAnsi="Arial" w:cs="Arial"/>
                          <w:sz w:val="24"/>
                          <w:szCs w:val="24"/>
                        </w:rPr>
                        <w:t xml:space="preserve">  </w:t>
                      </w:r>
                    </w:p>
                    <w:p w:rsidR="007655C5" w:rsidRPr="00C95D32" w:rsidRDefault="007655C5" w:rsidP="007655C5">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Pr="000D2802" w:rsidRDefault="007655C5" w:rsidP="007655C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240" w:line="240" w:lineRule="auto"/>
                        <w:rPr>
                          <w:rFonts w:ascii="Arial" w:hAnsi="Arial" w:cs="Arial"/>
                          <w:sz w:val="24"/>
                          <w:szCs w:val="24"/>
                        </w:rPr>
                      </w:pPr>
                    </w:p>
                    <w:p w:rsidR="007655C5" w:rsidRDefault="007655C5" w:rsidP="007655C5"/>
                  </w:txbxContent>
                </v:textbox>
              </v:shape>
            </w:pict>
          </mc:Fallback>
        </mc:AlternateContent>
      </w:r>
      <w:r w:rsidRPr="00AD2B41">
        <w:rPr>
          <w:rFonts w:ascii="Verdana" w:hAnsi="Verdana" w:cs="Arial"/>
          <w:b/>
          <w:sz w:val="18"/>
          <w:szCs w:val="18"/>
        </w:rPr>
        <w:t xml:space="preserve"> </w:t>
      </w:r>
    </w:p>
    <w:p w:rsidR="007655C5" w:rsidRDefault="007655C5" w:rsidP="007655C5">
      <w:pPr>
        <w:spacing w:line="360" w:lineRule="auto"/>
        <w:rPr>
          <w:rFonts w:ascii="Verdana" w:hAnsi="Verdana" w:cs="Arial"/>
          <w:b/>
          <w:sz w:val="20"/>
          <w:szCs w:val="20"/>
        </w:rPr>
      </w:pPr>
    </w:p>
    <w:p w:rsidR="00D22561" w:rsidRDefault="00B50A7B"/>
    <w:sectPr w:rsidR="00D225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Verdana">
    <w:panose1 w:val="020B0604030504040204"/>
    <w:charset w:val="A1"/>
    <w:family w:val="swiss"/>
    <w:pitch w:val="variable"/>
    <w:sig w:usb0="A00006FF" w:usb1="4000205B" w:usb2="00000010" w:usb3="00000000" w:csb0="0000019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55C5"/>
    <w:rsid w:val="007252FB"/>
    <w:rsid w:val="007655C5"/>
    <w:rsid w:val="009C503E"/>
    <w:rsid w:val="00B50A7B"/>
    <w:rsid w:val="00CE74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609CB1D-35E1-4259-9CA8-55A7BF619D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655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pthRespondent">
    <w:name w:val="Depth Respondent"/>
    <w:basedOn w:val="a"/>
    <w:uiPriority w:val="99"/>
    <w:rsid w:val="007655C5"/>
    <w:pPr>
      <w:autoSpaceDE w:val="0"/>
      <w:autoSpaceDN w:val="0"/>
      <w:adjustRightInd w:val="0"/>
      <w:spacing w:after="240" w:line="240" w:lineRule="auto"/>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0</Words>
  <Characters>4</Characters>
  <Application>Microsoft Office Word</Application>
  <DocSecurity>0</DocSecurity>
  <Lines>1</Lines>
  <Paragraphs>1</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University Of Nottingham</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Manpreet Bains</dc:creator>
  <cp:lastModifiedBy>user</cp:lastModifiedBy>
  <cp:revision>2</cp:revision>
  <dcterms:created xsi:type="dcterms:W3CDTF">2018-06-13T08:53:00Z</dcterms:created>
  <dcterms:modified xsi:type="dcterms:W3CDTF">2018-06-13T08:53:00Z</dcterms:modified>
</cp:coreProperties>
</file>