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2CA2" w:rsidRPr="003C5B3A" w:rsidRDefault="00762CA2" w:rsidP="00762CA2">
      <w:pPr>
        <w:spacing w:line="360" w:lineRule="auto"/>
        <w:rPr>
          <w:rFonts w:ascii="Verdana" w:hAnsi="Verdana" w:cs="Arial"/>
          <w:sz w:val="18"/>
          <w:szCs w:val="18"/>
        </w:rPr>
      </w:pPr>
      <w:bookmarkStart w:id="0" w:name="_GoBack"/>
      <w:bookmarkEnd w:id="0"/>
      <w:r>
        <w:rPr>
          <w:rFonts w:ascii="Verdana" w:hAnsi="Verdana" w:cs="Arial"/>
          <w:b/>
          <w:noProof/>
          <w:sz w:val="20"/>
          <w:szCs w:val="20"/>
          <w:lang w:eastAsia="en-GB"/>
        </w:rPr>
        <mc:AlternateContent>
          <mc:Choice Requires="wps">
            <w:drawing>
              <wp:anchor distT="0" distB="0" distL="114300" distR="114300" simplePos="0" relativeHeight="251659264" behindDoc="0" locked="0" layoutInCell="1" allowOverlap="1" wp14:anchorId="13181D99" wp14:editId="1F343DFE">
                <wp:simplePos x="0" y="0"/>
                <wp:positionH relativeFrom="column">
                  <wp:posOffset>19685</wp:posOffset>
                </wp:positionH>
                <wp:positionV relativeFrom="paragraph">
                  <wp:posOffset>282575</wp:posOffset>
                </wp:positionV>
                <wp:extent cx="5323205" cy="5048250"/>
                <wp:effectExtent l="0" t="0" r="10795"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3205" cy="5048250"/>
                        </a:xfrm>
                        <a:prstGeom prst="rect">
                          <a:avLst/>
                        </a:prstGeom>
                        <a:solidFill>
                          <a:srgbClr val="FFFFFF"/>
                        </a:solidFill>
                        <a:ln w="9525">
                          <a:solidFill>
                            <a:srgbClr val="000000"/>
                          </a:solidFill>
                          <a:miter lim="800000"/>
                          <a:headEnd/>
                          <a:tailEnd/>
                        </a:ln>
                      </wps:spPr>
                      <wps:txbx>
                        <w:txbxContent>
                          <w:p w:rsidR="00762CA2"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Then this frightened me and when they took us to hospital I thought 'I've got to stop now, I can't do it anymore'.  That was it, I haven't had one since.</w:t>
                            </w:r>
                            <w:r w:rsidRPr="003B30A5">
                              <w:rPr>
                                <w:rFonts w:ascii="Verdana" w:hAnsi="Verdana" w:cs="Arial"/>
                                <w:sz w:val="17"/>
                                <w:szCs w:val="17"/>
                              </w:rPr>
                              <w:t xml:space="preserve"> </w:t>
                            </w:r>
                            <w:r w:rsidRPr="003B30A5">
                              <w:rPr>
                                <w:rFonts w:ascii="Verdana" w:hAnsi="Verdana" w:cs="Arial"/>
                                <w:b/>
                                <w:sz w:val="17"/>
                                <w:szCs w:val="17"/>
                              </w:rPr>
                              <w:t>Endocrine, female, 66yrs.</w:t>
                            </w:r>
                          </w:p>
                          <w:p w:rsidR="00762CA2" w:rsidRPr="00955787" w:rsidRDefault="00762CA2" w:rsidP="00762CA2">
                            <w:pPr>
                              <w:spacing w:line="480" w:lineRule="auto"/>
                              <w:rPr>
                                <w:rFonts w:ascii="Verdana" w:hAnsi="Verdana" w:cs="Arial"/>
                                <w:b/>
                                <w:sz w:val="20"/>
                                <w:szCs w:val="20"/>
                              </w:rPr>
                            </w:pPr>
                            <w:r w:rsidRPr="00955787">
                              <w:rPr>
                                <w:rFonts w:ascii="Verdana" w:hAnsi="Verdana" w:cs="Arial"/>
                                <w:i/>
                                <w:sz w:val="17"/>
                                <w:szCs w:val="17"/>
                              </w:rPr>
                              <w:t>No, I’ve been told not, the cancer I had was not caused by smoking</w:t>
                            </w:r>
                            <w:r>
                              <w:rPr>
                                <w:rFonts w:ascii="Verdana" w:hAnsi="Verdana" w:cs="Arial"/>
                                <w:i/>
                                <w:sz w:val="17"/>
                                <w:szCs w:val="17"/>
                              </w:rPr>
                              <w:t xml:space="preserve">. </w:t>
                            </w:r>
                            <w:r>
                              <w:rPr>
                                <w:rFonts w:ascii="Verdana" w:hAnsi="Verdana" w:cs="Arial"/>
                                <w:b/>
                                <w:sz w:val="17"/>
                                <w:szCs w:val="17"/>
                              </w:rPr>
                              <w:t xml:space="preserve">Oncology, female, 44yrs. </w:t>
                            </w:r>
                          </w:p>
                          <w:p w:rsidR="00762CA2" w:rsidRPr="003B30A5"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The nurses and all that, they said it don’t help but it’s not the be all and say all of the problems they go on about with smoking, you've got folks dying of lung cancer that’s never smoked in their life so what does that prove?  It [smoking] didn't help, it’s lifestyle as well.</w:t>
                            </w:r>
                            <w:r w:rsidRPr="003B30A5">
                              <w:rPr>
                                <w:rFonts w:ascii="Verdana" w:hAnsi="Verdana" w:cs="Arial"/>
                                <w:sz w:val="17"/>
                                <w:szCs w:val="17"/>
                              </w:rPr>
                              <w:t xml:space="preserve"> </w:t>
                            </w:r>
                            <w:r w:rsidRPr="003B30A5">
                              <w:rPr>
                                <w:rFonts w:ascii="Verdana" w:hAnsi="Verdana" w:cs="Arial"/>
                                <w:b/>
                                <w:sz w:val="17"/>
                                <w:szCs w:val="17"/>
                              </w:rPr>
                              <w:t>Cardiac, male, 67yrs.</w:t>
                            </w:r>
                          </w:p>
                          <w:p w:rsidR="00762CA2" w:rsidRPr="003B30A5"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I'd say that the patients who we tend to discuss it mostly with are the people who have had new transplants, new kidney transplants, at the point where we're discharging them home we're very much looking at their ongoing future health and promoting their health and maintaining the functioning of their new kidney.  So when we do have patients who are smoking going home with a new kidney we will be very keen to discuss that with them.</w:t>
                            </w:r>
                            <w:r w:rsidRPr="003B30A5">
                              <w:rPr>
                                <w:rFonts w:ascii="Verdana" w:hAnsi="Verdana" w:cs="Arial"/>
                                <w:sz w:val="17"/>
                                <w:szCs w:val="17"/>
                              </w:rPr>
                              <w:t xml:space="preserve"> </w:t>
                            </w:r>
                            <w:r w:rsidRPr="003B30A5">
                              <w:rPr>
                                <w:rFonts w:ascii="Verdana" w:hAnsi="Verdana" w:cs="Arial"/>
                                <w:b/>
                                <w:sz w:val="17"/>
                                <w:szCs w:val="17"/>
                              </w:rPr>
                              <w:t>Renal, Health</w:t>
                            </w:r>
                            <w:r>
                              <w:rPr>
                                <w:rFonts w:ascii="Verdana" w:hAnsi="Verdana" w:cs="Arial"/>
                                <w:b/>
                                <w:sz w:val="17"/>
                                <w:szCs w:val="17"/>
                              </w:rPr>
                              <w:t>care</w:t>
                            </w:r>
                            <w:r w:rsidRPr="003B30A5">
                              <w:rPr>
                                <w:rFonts w:ascii="Verdana" w:hAnsi="Verdana" w:cs="Arial"/>
                                <w:b/>
                                <w:sz w:val="17"/>
                                <w:szCs w:val="17"/>
                              </w:rPr>
                              <w:t xml:space="preserve"> Professional.</w:t>
                            </w:r>
                          </w:p>
                          <w:p w:rsidR="00762CA2" w:rsidRPr="003B30A5"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3B30A5">
                              <w:rPr>
                                <w:rFonts w:ascii="Verdana" w:hAnsi="Verdana" w:cs="Arial"/>
                                <w:i/>
                                <w:sz w:val="17"/>
                                <w:szCs w:val="17"/>
                              </w:rPr>
                              <w:t xml:space="preserve">It probably must have been two years when I first heard of [SCS], and, really, it’s been something that’s been, as I see it, it’s been promoted quite softly, really.  It’s been like an ancillary service that’s there, sort of if you want to access it, and I haven’t really sort of actively promoted it on the ward, because I don’t feel like our group of patients, I don’t feel, really, that that’s appropriate, but I am aware that we’ve got their cards available on the ward to give out to the patients. </w:t>
                            </w:r>
                            <w:r w:rsidRPr="003B30A5">
                              <w:rPr>
                                <w:rFonts w:ascii="Verdana" w:hAnsi="Verdana" w:cs="Arial"/>
                                <w:b/>
                                <w:sz w:val="17"/>
                                <w:szCs w:val="17"/>
                              </w:rPr>
                              <w:t>Oncology, Health</w:t>
                            </w:r>
                            <w:r>
                              <w:rPr>
                                <w:rFonts w:ascii="Verdana" w:hAnsi="Verdana" w:cs="Arial"/>
                                <w:b/>
                                <w:sz w:val="17"/>
                                <w:szCs w:val="17"/>
                              </w:rPr>
                              <w:t>care</w:t>
                            </w:r>
                            <w:r w:rsidRPr="003B30A5">
                              <w:rPr>
                                <w:rFonts w:ascii="Verdana" w:hAnsi="Verdana" w:cs="Arial"/>
                                <w:b/>
                                <w:sz w:val="17"/>
                                <w:szCs w:val="17"/>
                              </w:rPr>
                              <w:t xml:space="preserve"> Professional.</w:t>
                            </w:r>
                          </w:p>
                          <w:p w:rsidR="00762CA2"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8"/>
                                <w:szCs w:val="18"/>
                              </w:rPr>
                            </w:pPr>
                          </w:p>
                          <w:p w:rsidR="00762CA2"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8"/>
                                <w:szCs w:val="18"/>
                              </w:rPr>
                            </w:pPr>
                          </w:p>
                          <w:p w:rsidR="00762CA2" w:rsidRDefault="00762CA2" w:rsidP="00762C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81D99" id="_x0000_t202" coordsize="21600,21600" o:spt="202" path="m,l,21600r21600,l21600,xe">
                <v:stroke joinstyle="miter"/>
                <v:path gradientshapeok="t" o:connecttype="rect"/>
              </v:shapetype>
              <v:shape id="Text Box 307" o:spid="_x0000_s1026" type="#_x0000_t202" style="position:absolute;margin-left:1.55pt;margin-top:22.25pt;width:419.1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">
                <v:textbox>
                  <w:txbxContent>
                    <w:p w:rsidR="00762CA2"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Then this frightened me and when they took us to hospital I thought 'I've got to stop now, I can't do it anymore'.  That was it, I haven't had one since.</w:t>
                      </w:r>
                      <w:r w:rsidRPr="003B30A5">
                        <w:rPr>
                          <w:rFonts w:ascii="Verdana" w:hAnsi="Verdana" w:cs="Arial"/>
                          <w:sz w:val="17"/>
                          <w:szCs w:val="17"/>
                        </w:rPr>
                        <w:t xml:space="preserve"> </w:t>
                      </w:r>
                      <w:r w:rsidRPr="003B30A5">
                        <w:rPr>
                          <w:rFonts w:ascii="Verdana" w:hAnsi="Verdana" w:cs="Arial"/>
                          <w:b/>
                          <w:sz w:val="17"/>
                          <w:szCs w:val="17"/>
                        </w:rPr>
                        <w:t>Endocrine, female, 66yrs.</w:t>
                      </w:r>
                    </w:p>
                    <w:p w:rsidR="00762CA2" w:rsidRPr="00955787" w:rsidRDefault="00762CA2" w:rsidP="00762CA2">
                      <w:pPr>
                        <w:spacing w:line="480" w:lineRule="auto"/>
                        <w:rPr>
                          <w:rFonts w:ascii="Verdana" w:hAnsi="Verdana" w:cs="Arial"/>
                          <w:b/>
                          <w:sz w:val="20"/>
                          <w:szCs w:val="20"/>
                        </w:rPr>
                      </w:pPr>
                      <w:r w:rsidRPr="00955787">
                        <w:rPr>
                          <w:rFonts w:ascii="Verdana" w:hAnsi="Verdana" w:cs="Arial"/>
                          <w:i/>
                          <w:sz w:val="17"/>
                          <w:szCs w:val="17"/>
                        </w:rPr>
                        <w:t>No, I’ve been told not, the cancer I had was not caused by smoking</w:t>
                      </w:r>
                      <w:r>
                        <w:rPr>
                          <w:rFonts w:ascii="Verdana" w:hAnsi="Verdana" w:cs="Arial"/>
                          <w:i/>
                          <w:sz w:val="17"/>
                          <w:szCs w:val="17"/>
                        </w:rPr>
                        <w:t xml:space="preserve">. </w:t>
                      </w:r>
                      <w:r>
                        <w:rPr>
                          <w:rFonts w:ascii="Verdana" w:hAnsi="Verdana" w:cs="Arial"/>
                          <w:b/>
                          <w:sz w:val="17"/>
                          <w:szCs w:val="17"/>
                        </w:rPr>
                        <w:t xml:space="preserve">Oncology, female, 44yrs. </w:t>
                      </w:r>
                    </w:p>
                    <w:p w:rsidR="00762CA2" w:rsidRPr="003B30A5"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The nurses and all that, they said it don’t help but it’s not the be all and say all of the problems they go on about with smoking, you've got folks dying of lung cancer that’s never smoked in their life so what does that prove?  It [smoking] didn't help, it’s lifestyle as well.</w:t>
                      </w:r>
                      <w:r w:rsidRPr="003B30A5">
                        <w:rPr>
                          <w:rFonts w:ascii="Verdana" w:hAnsi="Verdana" w:cs="Arial"/>
                          <w:sz w:val="17"/>
                          <w:szCs w:val="17"/>
                        </w:rPr>
                        <w:t xml:space="preserve"> </w:t>
                      </w:r>
                      <w:r w:rsidRPr="003B30A5">
                        <w:rPr>
                          <w:rFonts w:ascii="Verdana" w:hAnsi="Verdana" w:cs="Arial"/>
                          <w:b/>
                          <w:sz w:val="17"/>
                          <w:szCs w:val="17"/>
                        </w:rPr>
                        <w:t>Cardiac, male, 67yrs.</w:t>
                      </w:r>
                    </w:p>
                    <w:p w:rsidR="00762CA2" w:rsidRPr="003B30A5"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3B30A5">
                        <w:rPr>
                          <w:rFonts w:ascii="Verdana" w:hAnsi="Verdana" w:cs="Arial"/>
                          <w:i/>
                          <w:sz w:val="17"/>
                          <w:szCs w:val="17"/>
                        </w:rPr>
                        <w:t>I'd say that the patients who we tend to discuss it mostly with are the people who have had new transplants, new kidney transplants, at the point where we're discharging them home we're very much looking at their ongoing future health and promoting their health and maintaining the functioning of their new kidney.  So when we do have patients who are smoking going home with a new kidney we will be very keen to discuss that with them.</w:t>
                      </w:r>
                      <w:r w:rsidRPr="003B30A5">
                        <w:rPr>
                          <w:rFonts w:ascii="Verdana" w:hAnsi="Verdana" w:cs="Arial"/>
                          <w:sz w:val="17"/>
                          <w:szCs w:val="17"/>
                        </w:rPr>
                        <w:t xml:space="preserve"> </w:t>
                      </w:r>
                      <w:r w:rsidRPr="003B30A5">
                        <w:rPr>
                          <w:rFonts w:ascii="Verdana" w:hAnsi="Verdana" w:cs="Arial"/>
                          <w:b/>
                          <w:sz w:val="17"/>
                          <w:szCs w:val="17"/>
                        </w:rPr>
                        <w:t>Renal, Health</w:t>
                      </w:r>
                      <w:r>
                        <w:rPr>
                          <w:rFonts w:ascii="Verdana" w:hAnsi="Verdana" w:cs="Arial"/>
                          <w:b/>
                          <w:sz w:val="17"/>
                          <w:szCs w:val="17"/>
                        </w:rPr>
                        <w:t>care</w:t>
                      </w:r>
                      <w:r w:rsidRPr="003B30A5">
                        <w:rPr>
                          <w:rFonts w:ascii="Verdana" w:hAnsi="Verdana" w:cs="Arial"/>
                          <w:b/>
                          <w:sz w:val="17"/>
                          <w:szCs w:val="17"/>
                        </w:rPr>
                        <w:t xml:space="preserve"> Professional.</w:t>
                      </w:r>
                    </w:p>
                    <w:p w:rsidR="00762CA2" w:rsidRPr="003B30A5"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3B30A5">
                        <w:rPr>
                          <w:rFonts w:ascii="Verdana" w:hAnsi="Verdana" w:cs="Arial"/>
                          <w:i/>
                          <w:sz w:val="17"/>
                          <w:szCs w:val="17"/>
                        </w:rPr>
                        <w:t xml:space="preserve">It probably must have been two years when I first heard of [SCS], and, really, it’s been something that’s been, as I see it, it’s been promoted quite softly, really.  It’s been like an ancillary service that’s there, sort of if you want to access it, and I haven’t really sort of actively promoted it on the ward, because I don’t feel like our group of patients, I don’t feel, really, that that’s appropriate, but I am aware that we’ve got their cards available on the ward to give out to the patients. </w:t>
                      </w:r>
                      <w:r w:rsidRPr="003B30A5">
                        <w:rPr>
                          <w:rFonts w:ascii="Verdana" w:hAnsi="Verdana" w:cs="Arial"/>
                          <w:b/>
                          <w:sz w:val="17"/>
                          <w:szCs w:val="17"/>
                        </w:rPr>
                        <w:t>Oncology, Health</w:t>
                      </w:r>
                      <w:r>
                        <w:rPr>
                          <w:rFonts w:ascii="Verdana" w:hAnsi="Verdana" w:cs="Arial"/>
                          <w:b/>
                          <w:sz w:val="17"/>
                          <w:szCs w:val="17"/>
                        </w:rPr>
                        <w:t>care</w:t>
                      </w:r>
                      <w:r w:rsidRPr="003B30A5">
                        <w:rPr>
                          <w:rFonts w:ascii="Verdana" w:hAnsi="Verdana" w:cs="Arial"/>
                          <w:b/>
                          <w:sz w:val="17"/>
                          <w:szCs w:val="17"/>
                        </w:rPr>
                        <w:t xml:space="preserve"> Professional.</w:t>
                      </w:r>
                    </w:p>
                    <w:p w:rsidR="00762CA2" w:rsidRDefault="00762CA2" w:rsidP="00762CA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8"/>
                          <w:szCs w:val="18"/>
                        </w:rPr>
                      </w:pPr>
                    </w:p>
                    <w:p w:rsidR="00762CA2" w:rsidRDefault="00762CA2" w:rsidP="00762C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8"/>
                          <w:szCs w:val="18"/>
                        </w:rPr>
                      </w:pPr>
                    </w:p>
                    <w:p w:rsidR="00762CA2" w:rsidRDefault="00762CA2" w:rsidP="00762CA2"/>
                  </w:txbxContent>
                </v:textbox>
              </v:shape>
            </w:pict>
          </mc:Fallback>
        </mc:AlternateContent>
      </w:r>
    </w:p>
    <w:p w:rsidR="00762CA2" w:rsidRDefault="00762CA2" w:rsidP="00762CA2">
      <w:pPr>
        <w:spacing w:line="360" w:lineRule="auto"/>
        <w:rPr>
          <w:rFonts w:ascii="Verdana" w:hAnsi="Verdana" w:cs="Arial"/>
          <w:b/>
          <w:sz w:val="20"/>
          <w:szCs w:val="20"/>
        </w:rPr>
      </w:pPr>
    </w:p>
    <w:p w:rsidR="00762CA2" w:rsidRDefault="00762CA2" w:rsidP="00762CA2">
      <w:pPr>
        <w:spacing w:line="360" w:lineRule="auto"/>
        <w:rPr>
          <w:rFonts w:ascii="Verdana" w:hAnsi="Verdana" w:cs="Arial"/>
          <w:b/>
          <w:sz w:val="20"/>
          <w:szCs w:val="20"/>
        </w:rPr>
      </w:pPr>
    </w:p>
    <w:p w:rsidR="00762CA2" w:rsidRDefault="00762CA2" w:rsidP="00762CA2">
      <w:pPr>
        <w:spacing w:line="360" w:lineRule="auto"/>
        <w:rPr>
          <w:rFonts w:ascii="Verdana" w:hAnsi="Verdana" w:cs="Arial"/>
          <w:b/>
          <w:sz w:val="20"/>
          <w:szCs w:val="20"/>
        </w:rPr>
      </w:pPr>
    </w:p>
    <w:p w:rsidR="00762CA2" w:rsidRDefault="00762CA2" w:rsidP="00762CA2">
      <w:pPr>
        <w:spacing w:line="360" w:lineRule="auto"/>
        <w:rPr>
          <w:rFonts w:ascii="Verdana" w:hAnsi="Verdana" w:cs="Arial"/>
          <w:b/>
          <w:sz w:val="20"/>
          <w:szCs w:val="20"/>
        </w:rPr>
      </w:pPr>
    </w:p>
    <w:p w:rsidR="00D22561" w:rsidRDefault="00576200"/>
    <w:sectPr w:rsidR="00D2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2CA2"/>
    <w:rsid w:val="00576200"/>
    <w:rsid w:val="007252FB"/>
    <w:rsid w:val="00762CA2"/>
    <w:rsid w:val="00B82769"/>
    <w:rsid w:val="00C2537A"/>
    <w:rsid w:val="00CE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9CB1D-35E1-4259-9CA8-55A7BF61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2C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0</DocSecurity>
  <Lines>1</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Nottingham</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 Bains</dc:creator>
  <cp:lastModifiedBy>user</cp:lastModifiedBy>
  <cp:revision>2</cp:revision>
  <dcterms:created xsi:type="dcterms:W3CDTF">2018-06-13T08:49:00Z</dcterms:created>
  <dcterms:modified xsi:type="dcterms:W3CDTF">2018-06-13T08:49:00Z</dcterms:modified>
</cp:coreProperties>
</file>